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F2" w:rsidRPr="00FA06A2" w:rsidRDefault="00FA06A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Ережеге </w:t>
      </w:r>
    </w:p>
    <w:p w:rsidR="009A42F2" w:rsidRDefault="00FA06A2">
      <w:pPr>
        <w:jc w:val="right"/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қосымша</w:t>
      </w:r>
      <w:proofErr w:type="spellEnd"/>
    </w:p>
    <w:p w:rsidR="009A42F2" w:rsidRDefault="009A42F2"/>
    <w:p w:rsidR="009A42F2" w:rsidRPr="00296652" w:rsidRDefault="008B7AAC">
      <w:pPr>
        <w:widowControl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X </w:t>
      </w:r>
      <w:proofErr w:type="spellStart"/>
      <w:r w:rsidR="00296652" w:rsidRPr="00296652">
        <w:rPr>
          <w:b/>
          <w:sz w:val="32"/>
          <w:szCs w:val="32"/>
        </w:rPr>
        <w:t>Халықаралық</w:t>
      </w:r>
      <w:proofErr w:type="spellEnd"/>
      <w:r w:rsidR="00296652" w:rsidRPr="00296652">
        <w:rPr>
          <w:b/>
          <w:sz w:val="32"/>
          <w:szCs w:val="32"/>
        </w:rPr>
        <w:t xml:space="preserve"> робототехника, </w:t>
      </w:r>
      <w:proofErr w:type="spellStart"/>
      <w:r w:rsidR="00296652" w:rsidRPr="00296652">
        <w:rPr>
          <w:b/>
          <w:sz w:val="32"/>
          <w:szCs w:val="32"/>
        </w:rPr>
        <w:t>бағдарламалау</w:t>
      </w:r>
      <w:proofErr w:type="spellEnd"/>
      <w:r w:rsidR="00296652" w:rsidRPr="00296652">
        <w:rPr>
          <w:b/>
          <w:sz w:val="32"/>
          <w:szCs w:val="32"/>
        </w:rPr>
        <w:t xml:space="preserve"> </w:t>
      </w:r>
      <w:proofErr w:type="spellStart"/>
      <w:r w:rsidR="00296652" w:rsidRPr="00296652">
        <w:rPr>
          <w:b/>
          <w:sz w:val="32"/>
          <w:szCs w:val="32"/>
        </w:rPr>
        <w:t>және</w:t>
      </w:r>
      <w:proofErr w:type="spellEnd"/>
      <w:r w:rsidR="00296652" w:rsidRPr="00296652">
        <w:rPr>
          <w:b/>
          <w:sz w:val="32"/>
          <w:szCs w:val="32"/>
        </w:rPr>
        <w:t xml:space="preserve"> </w:t>
      </w:r>
      <w:proofErr w:type="spellStart"/>
      <w:r w:rsidR="00296652" w:rsidRPr="00296652">
        <w:rPr>
          <w:b/>
          <w:sz w:val="32"/>
          <w:szCs w:val="32"/>
        </w:rPr>
        <w:t>инновациялық</w:t>
      </w:r>
      <w:proofErr w:type="spellEnd"/>
      <w:r w:rsidR="00296652" w:rsidRPr="00296652">
        <w:rPr>
          <w:b/>
          <w:sz w:val="32"/>
          <w:szCs w:val="32"/>
        </w:rPr>
        <w:t xml:space="preserve"> </w:t>
      </w:r>
      <w:proofErr w:type="spellStart"/>
      <w:r w:rsidR="00296652" w:rsidRPr="00296652">
        <w:rPr>
          <w:b/>
          <w:sz w:val="32"/>
          <w:szCs w:val="32"/>
        </w:rPr>
        <w:t>технологиялар</w:t>
      </w:r>
      <w:proofErr w:type="spellEnd"/>
      <w:r w:rsidR="00296652" w:rsidRPr="00296652">
        <w:rPr>
          <w:b/>
          <w:sz w:val="32"/>
          <w:szCs w:val="32"/>
        </w:rPr>
        <w:t xml:space="preserve"> </w:t>
      </w:r>
      <w:proofErr w:type="spellStart"/>
      <w:r w:rsidR="00296652" w:rsidRPr="00296652">
        <w:rPr>
          <w:b/>
          <w:sz w:val="32"/>
          <w:szCs w:val="32"/>
        </w:rPr>
        <w:t>фестивалі</w:t>
      </w:r>
      <w:proofErr w:type="spellEnd"/>
      <w:r w:rsidR="00296652" w:rsidRPr="002966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RoboLand</w:t>
      </w:r>
      <w:proofErr w:type="spellEnd"/>
      <w:r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»</w:t>
      </w:r>
      <w:r w:rsidR="00296652">
        <w:rPr>
          <w:b/>
          <w:sz w:val="32"/>
          <w:szCs w:val="32"/>
          <w:lang w:val="kk-KZ"/>
        </w:rPr>
        <w:t xml:space="preserve"> </w:t>
      </w:r>
    </w:p>
    <w:p w:rsidR="009A42F2" w:rsidRDefault="009A42F2">
      <w:pPr>
        <w:widowControl/>
        <w:jc w:val="center"/>
        <w:rPr>
          <w:b/>
          <w:sz w:val="28"/>
          <w:szCs w:val="28"/>
        </w:rPr>
      </w:pPr>
    </w:p>
    <w:p w:rsidR="009A42F2" w:rsidRDefault="009A42F2">
      <w:pPr>
        <w:widowControl/>
        <w:rPr>
          <w:b/>
          <w:sz w:val="28"/>
          <w:szCs w:val="28"/>
        </w:rPr>
      </w:pPr>
    </w:p>
    <w:p w:rsidR="009A42F2" w:rsidRDefault="00296652">
      <w:pPr>
        <w:jc w:val="center"/>
        <w:rPr>
          <w:b/>
          <w:sz w:val="32"/>
          <w:szCs w:val="32"/>
        </w:rPr>
      </w:pPr>
      <w:proofErr w:type="spellStart"/>
      <w:r w:rsidRPr="00296652">
        <w:rPr>
          <w:b/>
          <w:sz w:val="32"/>
          <w:szCs w:val="32"/>
        </w:rPr>
        <w:t>Іріктеу</w:t>
      </w:r>
      <w:proofErr w:type="spellEnd"/>
      <w:r w:rsidRPr="00296652">
        <w:rPr>
          <w:b/>
          <w:sz w:val="32"/>
          <w:szCs w:val="32"/>
        </w:rPr>
        <w:t xml:space="preserve"> </w:t>
      </w:r>
      <w:proofErr w:type="spellStart"/>
      <w:r w:rsidRPr="00296652">
        <w:rPr>
          <w:b/>
          <w:sz w:val="32"/>
          <w:szCs w:val="32"/>
        </w:rPr>
        <w:t>жарыстарын</w:t>
      </w:r>
      <w:proofErr w:type="spellEnd"/>
      <w:r w:rsidRPr="00296652">
        <w:rPr>
          <w:b/>
          <w:sz w:val="32"/>
          <w:szCs w:val="32"/>
        </w:rPr>
        <w:t xml:space="preserve"> </w:t>
      </w:r>
      <w:proofErr w:type="spellStart"/>
      <w:r w:rsidRPr="00296652">
        <w:rPr>
          <w:b/>
          <w:sz w:val="32"/>
          <w:szCs w:val="32"/>
        </w:rPr>
        <w:t>өткізуге</w:t>
      </w:r>
      <w:proofErr w:type="spellEnd"/>
      <w:r w:rsidRPr="00296652">
        <w:rPr>
          <w:b/>
          <w:sz w:val="32"/>
          <w:szCs w:val="32"/>
        </w:rPr>
        <w:t xml:space="preserve"> </w:t>
      </w:r>
      <w:proofErr w:type="spellStart"/>
      <w:r w:rsidRPr="00296652">
        <w:rPr>
          <w:b/>
          <w:sz w:val="32"/>
          <w:szCs w:val="32"/>
        </w:rPr>
        <w:t>өтінім</w:t>
      </w:r>
      <w:proofErr w:type="spellEnd"/>
    </w:p>
    <w:p w:rsidR="009A42F2" w:rsidRDefault="009A42F2">
      <w:pPr>
        <w:jc w:val="center"/>
        <w:rPr>
          <w:b/>
          <w:sz w:val="32"/>
          <w:szCs w:val="32"/>
        </w:rPr>
      </w:pPr>
    </w:p>
    <w:p w:rsidR="009A42F2" w:rsidRPr="008B7AAC" w:rsidRDefault="008B7AAC" w:rsidP="008B7AAC">
      <w:pPr>
        <w:widowControl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Сізден</w:t>
      </w:r>
      <w:proofErr w:type="spellEnd"/>
      <w:r>
        <w:rPr>
          <w:sz w:val="28"/>
          <w:szCs w:val="28"/>
        </w:rPr>
        <w:t xml:space="preserve"> </w:t>
      </w:r>
      <w:r w:rsidRPr="008B7AAC">
        <w:rPr>
          <w:sz w:val="28"/>
          <w:szCs w:val="28"/>
        </w:rPr>
        <w:t xml:space="preserve">X </w:t>
      </w:r>
      <w:proofErr w:type="spellStart"/>
      <w:r w:rsidRPr="008B7AAC">
        <w:rPr>
          <w:sz w:val="28"/>
          <w:szCs w:val="28"/>
        </w:rPr>
        <w:t>Халықаралық</w:t>
      </w:r>
      <w:proofErr w:type="spellEnd"/>
      <w:r w:rsidRPr="008B7AAC">
        <w:rPr>
          <w:sz w:val="28"/>
          <w:szCs w:val="28"/>
        </w:rPr>
        <w:t xml:space="preserve"> робототехника, </w:t>
      </w:r>
      <w:proofErr w:type="spellStart"/>
      <w:r w:rsidRPr="008B7AAC">
        <w:rPr>
          <w:sz w:val="28"/>
          <w:szCs w:val="28"/>
        </w:rPr>
        <w:t>бағдарламалау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және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инновациялық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технологиялар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фестивалі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proofErr w:type="gramStart"/>
      <w:r w:rsidRPr="008B7AAC">
        <w:rPr>
          <w:sz w:val="28"/>
          <w:szCs w:val="28"/>
        </w:rPr>
        <w:t>шеңберінде</w:t>
      </w:r>
      <w:proofErr w:type="spellEnd"/>
      <w:r w:rsidRPr="008B7AAC">
        <w:rPr>
          <w:sz w:val="28"/>
          <w:szCs w:val="28"/>
        </w:rPr>
        <w:t xml:space="preserve">  </w:t>
      </w:r>
      <w:proofErr w:type="spellStart"/>
      <w:r w:rsidRPr="008B7AAC">
        <w:rPr>
          <w:sz w:val="28"/>
          <w:szCs w:val="28"/>
        </w:rPr>
        <w:t>іріктеу</w:t>
      </w:r>
      <w:proofErr w:type="spellEnd"/>
      <w:proofErr w:type="gram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жарыстарын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өткізу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құқығын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беруіңізді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сұраймыз</w:t>
      </w:r>
      <w:proofErr w:type="spellEnd"/>
      <w:r w:rsidRPr="008B7AAC">
        <w:rPr>
          <w:sz w:val="28"/>
          <w:szCs w:val="28"/>
        </w:rPr>
        <w:t xml:space="preserve">. </w:t>
      </w:r>
      <w:proofErr w:type="spellStart"/>
      <w:r w:rsidRPr="008B7AAC">
        <w:rPr>
          <w:sz w:val="28"/>
          <w:szCs w:val="28"/>
        </w:rPr>
        <w:t>Іріктеу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жарыстарын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ұйымдастыру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кезіңде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талап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етілетін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стандарттарға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сәйкес</w:t>
      </w:r>
      <w:proofErr w:type="spellEnd"/>
      <w:r w:rsidRPr="008B7AAC">
        <w:rPr>
          <w:sz w:val="28"/>
          <w:szCs w:val="28"/>
        </w:rPr>
        <w:t xml:space="preserve"> Фестиваль </w:t>
      </w:r>
      <w:proofErr w:type="spellStart"/>
      <w:r w:rsidRPr="008B7AAC">
        <w:rPr>
          <w:sz w:val="28"/>
          <w:szCs w:val="28"/>
        </w:rPr>
        <w:t>туралы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ереже</w:t>
      </w:r>
      <w:proofErr w:type="spellEnd"/>
      <w:r w:rsidRPr="008B7AAC">
        <w:rPr>
          <w:sz w:val="28"/>
          <w:szCs w:val="28"/>
        </w:rPr>
        <w:t xml:space="preserve"> мен </w:t>
      </w:r>
      <w:proofErr w:type="spellStart"/>
      <w:r w:rsidRPr="008B7AAC">
        <w:rPr>
          <w:sz w:val="28"/>
          <w:szCs w:val="28"/>
        </w:rPr>
        <w:t>Регламенттердің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талаптарын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толық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сақтауға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міндеттенеміз</w:t>
      </w:r>
      <w:proofErr w:type="spellEnd"/>
      <w:r w:rsidRPr="008B7AAC">
        <w:rPr>
          <w:sz w:val="28"/>
          <w:szCs w:val="28"/>
        </w:rPr>
        <w:t xml:space="preserve">. </w:t>
      </w:r>
      <w:proofErr w:type="spellStart"/>
      <w:r w:rsidRPr="008B7AAC">
        <w:rPr>
          <w:sz w:val="28"/>
          <w:szCs w:val="28"/>
        </w:rPr>
        <w:t>Іріктеу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жарыстарының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жеңімпаздарын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берілген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квоталарға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сәйкес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финалдық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жарыстарға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жіберу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мүмкіндігін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растаймыз</w:t>
      </w:r>
      <w:proofErr w:type="spellEnd"/>
      <w:r w:rsidRPr="008B7AAC">
        <w:rPr>
          <w:sz w:val="28"/>
          <w:szCs w:val="28"/>
        </w:rPr>
        <w:t>.</w:t>
      </w:r>
    </w:p>
    <w:p w:rsidR="009A42F2" w:rsidRDefault="008B7AAC" w:rsidP="008B7AAC">
      <w:pPr>
        <w:widowControl/>
        <w:ind w:firstLine="567"/>
        <w:jc w:val="both"/>
        <w:rPr>
          <w:sz w:val="28"/>
          <w:szCs w:val="28"/>
        </w:rPr>
      </w:pPr>
      <w:proofErr w:type="spellStart"/>
      <w:r w:rsidRPr="008B7AAC">
        <w:rPr>
          <w:sz w:val="28"/>
          <w:szCs w:val="28"/>
        </w:rPr>
        <w:t>Жоспарланған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жарыстар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туралы</w:t>
      </w:r>
      <w:proofErr w:type="spellEnd"/>
      <w:r w:rsidRPr="008B7AAC">
        <w:rPr>
          <w:sz w:val="28"/>
          <w:szCs w:val="28"/>
        </w:rPr>
        <w:t xml:space="preserve"> </w:t>
      </w:r>
      <w:proofErr w:type="spellStart"/>
      <w:r w:rsidRPr="008B7AAC">
        <w:rPr>
          <w:sz w:val="28"/>
          <w:szCs w:val="28"/>
        </w:rPr>
        <w:t>деректер</w:t>
      </w:r>
      <w:proofErr w:type="spellEnd"/>
      <w:r w:rsidRPr="008B7AAC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tblpY="228"/>
        <w:tblW w:w="111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108"/>
        <w:gridCol w:w="1481"/>
        <w:gridCol w:w="2003"/>
      </w:tblGrid>
      <w:tr w:rsidR="009A42F2" w:rsidTr="008B7AAC">
        <w:trPr>
          <w:trHeight w:val="284"/>
        </w:trPr>
        <w:tc>
          <w:tcPr>
            <w:tcW w:w="2547" w:type="dxa"/>
          </w:tcPr>
          <w:p w:rsidR="009A42F2" w:rsidRPr="00296652" w:rsidRDefault="00296652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Іріктеу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жарыстарын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ұйымдастырушы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92" w:type="dxa"/>
            <w:gridSpan w:val="3"/>
            <w:vAlign w:val="center"/>
          </w:tcPr>
          <w:p w:rsidR="009A42F2" w:rsidRDefault="009A42F2">
            <w:pPr>
              <w:rPr>
                <w:b/>
                <w:sz w:val="28"/>
                <w:szCs w:val="28"/>
              </w:rPr>
            </w:pPr>
          </w:p>
        </w:tc>
      </w:tr>
      <w:tr w:rsidR="009A42F2" w:rsidTr="008B7AAC">
        <w:trPr>
          <w:trHeight w:val="284"/>
        </w:trPr>
        <w:tc>
          <w:tcPr>
            <w:tcW w:w="2547" w:type="dxa"/>
          </w:tcPr>
          <w:p w:rsidR="009A42F2" w:rsidRDefault="00296652">
            <w:pPr>
              <w:rPr>
                <w:sz w:val="28"/>
                <w:szCs w:val="28"/>
              </w:rPr>
            </w:pPr>
            <w:proofErr w:type="spellStart"/>
            <w:r w:rsidRPr="00296652">
              <w:rPr>
                <w:sz w:val="28"/>
                <w:szCs w:val="28"/>
              </w:rPr>
              <w:t>Заңды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мекен-жайы</w:t>
            </w:r>
            <w:proofErr w:type="spellEnd"/>
            <w:r w:rsidRPr="00296652">
              <w:rPr>
                <w:sz w:val="28"/>
                <w:szCs w:val="28"/>
              </w:rPr>
              <w:t xml:space="preserve">, </w:t>
            </w:r>
            <w:proofErr w:type="spellStart"/>
            <w:r w:rsidRPr="00296652">
              <w:rPr>
                <w:sz w:val="28"/>
                <w:szCs w:val="28"/>
              </w:rPr>
              <w:t>қалалық</w:t>
            </w:r>
            <w:proofErr w:type="spellEnd"/>
            <w:r w:rsidRPr="00296652">
              <w:rPr>
                <w:sz w:val="28"/>
                <w:szCs w:val="28"/>
              </w:rPr>
              <w:t xml:space="preserve">, </w:t>
            </w:r>
            <w:proofErr w:type="spellStart"/>
            <w:r w:rsidRPr="00296652">
              <w:rPr>
                <w:sz w:val="28"/>
                <w:szCs w:val="28"/>
              </w:rPr>
              <w:t>ұялы</w:t>
            </w:r>
            <w:proofErr w:type="spellEnd"/>
            <w:r w:rsidRPr="00296652">
              <w:rPr>
                <w:sz w:val="28"/>
                <w:szCs w:val="28"/>
              </w:rPr>
              <w:t xml:space="preserve"> телефон </w:t>
            </w:r>
            <w:proofErr w:type="spellStart"/>
            <w:r w:rsidRPr="00296652">
              <w:rPr>
                <w:sz w:val="28"/>
                <w:szCs w:val="28"/>
              </w:rPr>
              <w:t>нөмірлері</w:t>
            </w:r>
            <w:proofErr w:type="spellEnd"/>
            <w:r w:rsidRPr="00296652">
              <w:rPr>
                <w:sz w:val="28"/>
                <w:szCs w:val="28"/>
              </w:rPr>
              <w:t xml:space="preserve">, </w:t>
            </w:r>
            <w:proofErr w:type="spellStart"/>
            <w:r w:rsidRPr="00296652">
              <w:rPr>
                <w:sz w:val="28"/>
                <w:szCs w:val="28"/>
              </w:rPr>
              <w:t>электрондық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пошта</w:t>
            </w:r>
            <w:proofErr w:type="spellEnd"/>
          </w:p>
        </w:tc>
        <w:tc>
          <w:tcPr>
            <w:tcW w:w="8592" w:type="dxa"/>
            <w:gridSpan w:val="3"/>
            <w:vAlign w:val="center"/>
          </w:tcPr>
          <w:p w:rsidR="009A42F2" w:rsidRPr="008B7AAC" w:rsidRDefault="008B7AA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A42F2" w:rsidTr="008B7AAC">
        <w:trPr>
          <w:trHeight w:val="284"/>
        </w:trPr>
        <w:tc>
          <w:tcPr>
            <w:tcW w:w="2547" w:type="dxa"/>
            <w:vAlign w:val="center"/>
          </w:tcPr>
          <w:p w:rsidR="009A42F2" w:rsidRDefault="008B7AAC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Болжалды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өткізу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8592" w:type="dxa"/>
            <w:gridSpan w:val="3"/>
            <w:vAlign w:val="center"/>
          </w:tcPr>
          <w:p w:rsidR="009A42F2" w:rsidRDefault="009A42F2">
            <w:pPr>
              <w:rPr>
                <w:b/>
                <w:sz w:val="28"/>
                <w:szCs w:val="28"/>
              </w:rPr>
            </w:pPr>
          </w:p>
        </w:tc>
      </w:tr>
      <w:tr w:rsidR="009A42F2" w:rsidTr="008B7AAC">
        <w:trPr>
          <w:trHeight w:val="284"/>
        </w:trPr>
        <w:tc>
          <w:tcPr>
            <w:tcW w:w="2547" w:type="dxa"/>
            <w:vAlign w:val="center"/>
          </w:tcPr>
          <w:p w:rsidR="009A42F2" w:rsidRDefault="008B7AAC">
            <w:pPr>
              <w:rPr>
                <w:sz w:val="28"/>
                <w:szCs w:val="28"/>
              </w:rPr>
            </w:pPr>
            <w:proofErr w:type="spellStart"/>
            <w:r w:rsidRPr="008B7AAC">
              <w:rPr>
                <w:sz w:val="28"/>
                <w:szCs w:val="28"/>
              </w:rPr>
              <w:t>Болжалды</w:t>
            </w:r>
            <w:proofErr w:type="spellEnd"/>
            <w:r w:rsidRPr="008B7AAC">
              <w:rPr>
                <w:sz w:val="28"/>
                <w:szCs w:val="28"/>
              </w:rPr>
              <w:t xml:space="preserve"> </w:t>
            </w:r>
            <w:proofErr w:type="spellStart"/>
            <w:r w:rsidRPr="008B7AAC">
              <w:rPr>
                <w:sz w:val="28"/>
                <w:szCs w:val="28"/>
              </w:rPr>
              <w:t>өткізу</w:t>
            </w:r>
            <w:proofErr w:type="spellEnd"/>
            <w:r w:rsidRPr="008B7AAC">
              <w:rPr>
                <w:sz w:val="28"/>
                <w:szCs w:val="28"/>
              </w:rPr>
              <w:t xml:space="preserve"> </w:t>
            </w:r>
            <w:proofErr w:type="spellStart"/>
            <w:r w:rsidRPr="008B7AAC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8592" w:type="dxa"/>
            <w:gridSpan w:val="3"/>
            <w:vAlign w:val="center"/>
          </w:tcPr>
          <w:p w:rsidR="009A42F2" w:rsidRDefault="009A42F2">
            <w:pPr>
              <w:rPr>
                <w:b/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 w:val="restart"/>
            <w:vAlign w:val="center"/>
          </w:tcPr>
          <w:p w:rsidR="00296652" w:rsidRDefault="00296652" w:rsidP="00296652">
            <w:pPr>
              <w:rPr>
                <w:sz w:val="28"/>
                <w:szCs w:val="28"/>
              </w:rPr>
            </w:pPr>
            <w:proofErr w:type="spellStart"/>
            <w:r w:rsidRPr="00296652">
              <w:rPr>
                <w:sz w:val="28"/>
                <w:szCs w:val="28"/>
              </w:rPr>
              <w:t>Іріктеу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жарыстарының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санаттары</w:t>
            </w:r>
            <w:proofErr w:type="spellEnd"/>
            <w:r w:rsidRPr="00296652">
              <w:rPr>
                <w:sz w:val="28"/>
                <w:szCs w:val="28"/>
              </w:rPr>
              <w:t xml:space="preserve"> (</w:t>
            </w:r>
            <w:proofErr w:type="spellStart"/>
            <w:r w:rsidRPr="00296652">
              <w:rPr>
                <w:sz w:val="28"/>
                <w:szCs w:val="28"/>
              </w:rPr>
              <w:t>керегін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қалдыру</w:t>
            </w:r>
            <w:proofErr w:type="spellEnd"/>
            <w:r w:rsidRPr="00296652">
              <w:rPr>
                <w:sz w:val="28"/>
                <w:szCs w:val="28"/>
              </w:rPr>
              <w:t xml:space="preserve">, </w:t>
            </w:r>
            <w:proofErr w:type="spellStart"/>
            <w:r w:rsidRPr="00296652">
              <w:rPr>
                <w:sz w:val="28"/>
                <w:szCs w:val="28"/>
              </w:rPr>
              <w:t>санын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толтыру</w:t>
            </w:r>
            <w:proofErr w:type="spellEnd"/>
            <w:r w:rsidRPr="00296652"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652" w:rsidRDefault="00296652" w:rsidP="00296652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Санаттың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652" w:rsidRDefault="00296652" w:rsidP="00296652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</w:t>
            </w:r>
            <w:proofErr w:type="spellEnd"/>
            <w:r>
              <w:rPr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652" w:rsidRDefault="00296652" w:rsidP="00296652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Командалардың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болжамды</w:t>
            </w:r>
            <w:proofErr w:type="spellEnd"/>
            <w:r>
              <w:rPr>
                <w:b/>
                <w:bCs/>
                <w:color w:val="000000"/>
              </w:rPr>
              <w:t xml:space="preserve"> саны</w:t>
            </w: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08" w:type="dxa"/>
            <w:vAlign w:val="center"/>
          </w:tcPr>
          <w:p w:rsidR="00296652" w:rsidRDefault="00296652" w:rsidP="00296652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296652" w:rsidRDefault="00296652" w:rsidP="00296652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296652" w:rsidRDefault="00296652" w:rsidP="00296652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296652" w:rsidRDefault="00296652" w:rsidP="00296652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296652" w:rsidRDefault="00296652" w:rsidP="00296652">
            <w:pPr>
              <w:jc w:val="both"/>
              <w:rPr>
                <w:color w:val="92D05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  <w:vMerge/>
            <w:vAlign w:val="center"/>
          </w:tcPr>
          <w:p w:rsidR="00296652" w:rsidRDefault="00296652" w:rsidP="0029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89" w:type="dxa"/>
            <w:gridSpan w:val="2"/>
          </w:tcPr>
          <w:p w:rsidR="00296652" w:rsidRDefault="008B7AAC" w:rsidP="002966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03" w:type="dxa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  <w:tr w:rsidR="00296652" w:rsidTr="008B7AAC">
        <w:trPr>
          <w:trHeight w:val="284"/>
        </w:trPr>
        <w:tc>
          <w:tcPr>
            <w:tcW w:w="2547" w:type="dxa"/>
          </w:tcPr>
          <w:p w:rsidR="00296652" w:rsidRPr="00296652" w:rsidRDefault="00296652" w:rsidP="00296652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Ұйымдастырушының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296652">
              <w:rPr>
                <w:color w:val="000000"/>
                <w:sz w:val="28"/>
                <w:szCs w:val="28"/>
                <w:lang w:val="kk-KZ"/>
              </w:rPr>
              <w:t>деректері</w:t>
            </w:r>
          </w:p>
        </w:tc>
        <w:tc>
          <w:tcPr>
            <w:tcW w:w="8592" w:type="dxa"/>
            <w:gridSpan w:val="3"/>
            <w:vAlign w:val="center"/>
          </w:tcPr>
          <w:p w:rsidR="00296652" w:rsidRPr="00296652" w:rsidRDefault="00296652" w:rsidP="002966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296652" w:rsidTr="008B7AAC">
        <w:trPr>
          <w:trHeight w:val="284"/>
        </w:trPr>
        <w:tc>
          <w:tcPr>
            <w:tcW w:w="2547" w:type="dxa"/>
          </w:tcPr>
          <w:p w:rsidR="00296652" w:rsidRDefault="00296652" w:rsidP="00296652">
            <w:pPr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proofErr w:type="spellStart"/>
            <w:r w:rsidRPr="00296652">
              <w:rPr>
                <w:sz w:val="28"/>
                <w:szCs w:val="28"/>
              </w:rPr>
              <w:t>Ұйымдастырушы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туралы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қысқаша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ақпарат</w:t>
            </w:r>
            <w:proofErr w:type="spellEnd"/>
            <w:r w:rsidRPr="00296652">
              <w:rPr>
                <w:sz w:val="28"/>
                <w:szCs w:val="28"/>
              </w:rPr>
              <w:t xml:space="preserve">, </w:t>
            </w:r>
            <w:proofErr w:type="spellStart"/>
            <w:r w:rsidRPr="00296652">
              <w:rPr>
                <w:sz w:val="28"/>
                <w:szCs w:val="28"/>
              </w:rPr>
              <w:t>ниеттің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салмақталғанын</w:t>
            </w:r>
            <w:proofErr w:type="spellEnd"/>
            <w:r w:rsidRPr="00296652">
              <w:rPr>
                <w:sz w:val="28"/>
                <w:szCs w:val="28"/>
              </w:rPr>
              <w:t xml:space="preserve"> </w:t>
            </w:r>
            <w:proofErr w:type="spellStart"/>
            <w:r w:rsidRPr="00296652">
              <w:rPr>
                <w:sz w:val="28"/>
                <w:szCs w:val="28"/>
              </w:rPr>
              <w:t>растау</w:t>
            </w:r>
            <w:proofErr w:type="spellEnd"/>
          </w:p>
        </w:tc>
        <w:tc>
          <w:tcPr>
            <w:tcW w:w="8592" w:type="dxa"/>
            <w:gridSpan w:val="3"/>
          </w:tcPr>
          <w:p w:rsidR="00296652" w:rsidRDefault="00296652" w:rsidP="00296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42F2" w:rsidRDefault="009A42F2">
      <w:pPr>
        <w:widowControl/>
        <w:jc w:val="both"/>
        <w:rPr>
          <w:sz w:val="28"/>
          <w:szCs w:val="28"/>
        </w:rPr>
      </w:pPr>
    </w:p>
    <w:p w:rsidR="009A42F2" w:rsidRDefault="009A42F2">
      <w:pPr>
        <w:widowControl/>
        <w:jc w:val="both"/>
        <w:rPr>
          <w:sz w:val="28"/>
          <w:szCs w:val="28"/>
        </w:rPr>
      </w:pPr>
    </w:p>
    <w:p w:rsidR="009A42F2" w:rsidRDefault="009A42F2">
      <w:pPr>
        <w:widowControl/>
        <w:jc w:val="both"/>
        <w:rPr>
          <w:sz w:val="28"/>
          <w:szCs w:val="28"/>
        </w:rPr>
      </w:pPr>
    </w:p>
    <w:p w:rsidR="00296652" w:rsidRPr="00296652" w:rsidRDefault="008B7AAC" w:rsidP="002966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296652" w:rsidRPr="00296652">
        <w:rPr>
          <w:sz w:val="28"/>
          <w:szCs w:val="28"/>
        </w:rPr>
        <w:t>Басшы</w:t>
      </w:r>
      <w:proofErr w:type="spellEnd"/>
      <w:r w:rsidR="00296652" w:rsidRPr="00296652">
        <w:rPr>
          <w:sz w:val="28"/>
          <w:szCs w:val="28"/>
        </w:rPr>
        <w:t xml:space="preserve"> (Т.А. Ә., </w:t>
      </w:r>
      <w:proofErr w:type="spellStart"/>
      <w:r w:rsidR="00296652" w:rsidRPr="00296652">
        <w:rPr>
          <w:sz w:val="28"/>
          <w:szCs w:val="28"/>
        </w:rPr>
        <w:t>қолы</w:t>
      </w:r>
      <w:proofErr w:type="spellEnd"/>
      <w:r w:rsidR="00296652" w:rsidRPr="00296652">
        <w:rPr>
          <w:sz w:val="28"/>
          <w:szCs w:val="28"/>
        </w:rPr>
        <w:t>)</w:t>
      </w:r>
    </w:p>
    <w:p w:rsidR="00296652" w:rsidRPr="00296652" w:rsidRDefault="00296652" w:rsidP="00296652">
      <w:pPr>
        <w:widowControl/>
        <w:jc w:val="both"/>
        <w:rPr>
          <w:sz w:val="28"/>
          <w:szCs w:val="28"/>
        </w:rPr>
      </w:pPr>
      <w:r w:rsidRPr="00296652">
        <w:rPr>
          <w:sz w:val="28"/>
          <w:szCs w:val="28"/>
        </w:rPr>
        <w:t xml:space="preserve">         </w:t>
      </w:r>
    </w:p>
    <w:p w:rsidR="00296652" w:rsidRPr="00296652" w:rsidRDefault="00296652" w:rsidP="00296652">
      <w:pPr>
        <w:widowControl/>
        <w:jc w:val="both"/>
        <w:rPr>
          <w:sz w:val="28"/>
          <w:szCs w:val="28"/>
        </w:rPr>
      </w:pPr>
      <w:r w:rsidRPr="00296652">
        <w:rPr>
          <w:sz w:val="28"/>
          <w:szCs w:val="28"/>
        </w:rPr>
        <w:t xml:space="preserve">  </w:t>
      </w:r>
      <w:r w:rsidRPr="00296652">
        <w:rPr>
          <w:sz w:val="28"/>
          <w:szCs w:val="28"/>
        </w:rPr>
        <w:tab/>
        <w:t>(</w:t>
      </w:r>
      <w:proofErr w:type="spellStart"/>
      <w:r w:rsidRPr="00296652">
        <w:rPr>
          <w:sz w:val="28"/>
          <w:szCs w:val="28"/>
        </w:rPr>
        <w:t>ұйымның</w:t>
      </w:r>
      <w:proofErr w:type="spellEnd"/>
      <w:r w:rsidRPr="00296652">
        <w:rPr>
          <w:sz w:val="28"/>
          <w:szCs w:val="28"/>
        </w:rPr>
        <w:t xml:space="preserve"> </w:t>
      </w:r>
      <w:proofErr w:type="spellStart"/>
      <w:r w:rsidRPr="00296652">
        <w:rPr>
          <w:sz w:val="28"/>
          <w:szCs w:val="28"/>
        </w:rPr>
        <w:t>мөрі</w:t>
      </w:r>
      <w:proofErr w:type="spellEnd"/>
      <w:r w:rsidRPr="00296652">
        <w:rPr>
          <w:sz w:val="28"/>
          <w:szCs w:val="28"/>
        </w:rPr>
        <w:t>)</w:t>
      </w:r>
      <w:bookmarkStart w:id="1" w:name="_GoBack"/>
      <w:bookmarkEnd w:id="1"/>
    </w:p>
    <w:p w:rsidR="00296652" w:rsidRPr="00296652" w:rsidRDefault="00296652" w:rsidP="00296652">
      <w:pPr>
        <w:widowControl/>
        <w:jc w:val="both"/>
        <w:rPr>
          <w:sz w:val="28"/>
          <w:szCs w:val="28"/>
        </w:rPr>
      </w:pPr>
    </w:p>
    <w:p w:rsidR="00296652" w:rsidRPr="00296652" w:rsidRDefault="00296652" w:rsidP="00296652">
      <w:pPr>
        <w:widowControl/>
        <w:jc w:val="both"/>
        <w:rPr>
          <w:sz w:val="28"/>
          <w:szCs w:val="28"/>
        </w:rPr>
      </w:pPr>
    </w:p>
    <w:p w:rsidR="009A42F2" w:rsidRPr="00296652" w:rsidRDefault="00296652" w:rsidP="00296652">
      <w:pPr>
        <w:widowControl/>
        <w:jc w:val="both"/>
        <w:rPr>
          <w:sz w:val="28"/>
          <w:szCs w:val="28"/>
        </w:rPr>
      </w:pPr>
      <w:r w:rsidRPr="00296652">
        <w:rPr>
          <w:sz w:val="28"/>
          <w:szCs w:val="28"/>
        </w:rPr>
        <w:t xml:space="preserve">          </w:t>
      </w:r>
      <w:proofErr w:type="spellStart"/>
      <w:r w:rsidRPr="00296652">
        <w:rPr>
          <w:sz w:val="28"/>
          <w:szCs w:val="28"/>
        </w:rPr>
        <w:t>Өтінім</w:t>
      </w:r>
      <w:proofErr w:type="spellEnd"/>
      <w:r w:rsidRPr="00296652">
        <w:rPr>
          <w:sz w:val="28"/>
          <w:szCs w:val="28"/>
        </w:rPr>
        <w:t xml:space="preserve"> </w:t>
      </w:r>
      <w:proofErr w:type="spellStart"/>
      <w:r w:rsidRPr="00296652">
        <w:rPr>
          <w:sz w:val="28"/>
          <w:szCs w:val="28"/>
        </w:rPr>
        <w:t>берілген</w:t>
      </w:r>
      <w:proofErr w:type="spellEnd"/>
      <w:r w:rsidRPr="00296652">
        <w:rPr>
          <w:sz w:val="28"/>
          <w:szCs w:val="28"/>
        </w:rPr>
        <w:t xml:space="preserve"> </w:t>
      </w:r>
      <w:proofErr w:type="spellStart"/>
      <w:r w:rsidRPr="00296652">
        <w:rPr>
          <w:sz w:val="28"/>
          <w:szCs w:val="28"/>
        </w:rPr>
        <w:t>күн</w:t>
      </w:r>
      <w:proofErr w:type="spellEnd"/>
      <w:r w:rsidRPr="00296652">
        <w:rPr>
          <w:sz w:val="28"/>
          <w:szCs w:val="28"/>
        </w:rPr>
        <w:t>:</w:t>
      </w:r>
    </w:p>
    <w:p w:rsidR="009A42F2" w:rsidRDefault="009A42F2">
      <w:pPr>
        <w:widowControl/>
        <w:rPr>
          <w:sz w:val="28"/>
          <w:szCs w:val="28"/>
        </w:rPr>
      </w:pPr>
    </w:p>
    <w:p w:rsidR="009A42F2" w:rsidRDefault="009A42F2">
      <w:pPr>
        <w:rPr>
          <w:sz w:val="28"/>
          <w:szCs w:val="28"/>
        </w:rPr>
      </w:pPr>
    </w:p>
    <w:p w:rsidR="009A42F2" w:rsidRDefault="009A42F2">
      <w:pPr>
        <w:rPr>
          <w:sz w:val="28"/>
          <w:szCs w:val="28"/>
        </w:rPr>
      </w:pPr>
    </w:p>
    <w:p w:rsidR="009A42F2" w:rsidRDefault="009A42F2"/>
    <w:p w:rsidR="009A42F2" w:rsidRDefault="009A42F2"/>
    <w:sectPr w:rsidR="009A42F2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2"/>
    <w:rsid w:val="00296652"/>
    <w:rsid w:val="008B7AAC"/>
    <w:rsid w:val="009A42F2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A8C4"/>
  <w15:docId w15:val="{07E2B4B4-317B-42EC-B376-F3084F7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2966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0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2024-09-11T12:43:00Z</dcterms:created>
  <dcterms:modified xsi:type="dcterms:W3CDTF">2024-09-11T12:54:00Z</dcterms:modified>
</cp:coreProperties>
</file>